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7C" w:rsidRPr="006A547C" w:rsidRDefault="006A547C" w:rsidP="006A547C">
      <w:pPr>
        <w:shd w:val="clear" w:color="auto" w:fill="FFFFFF"/>
        <w:suppressAutoHyphens/>
        <w:autoSpaceDN w:val="0"/>
        <w:spacing w:after="0"/>
        <w:jc w:val="center"/>
        <w:textAlignment w:val="baseline"/>
        <w:rPr>
          <w:rFonts w:ascii="Times New Roman" w:eastAsia="Calibri" w:hAnsi="Times New Roman" w:cs="Times New Roman"/>
          <w:i/>
          <w:color w:val="050505"/>
          <w:kern w:val="3"/>
          <w:sz w:val="28"/>
          <w:szCs w:val="28"/>
          <w:lang w:eastAsia="ru-RU" w:bidi="hi-IN"/>
        </w:rPr>
      </w:pPr>
      <w:r w:rsidRPr="006A547C">
        <w:rPr>
          <w:rFonts w:ascii="Times New Roman" w:eastAsia="Calibri" w:hAnsi="Times New Roman" w:cs="Times New Roman"/>
          <w:i/>
          <w:color w:val="050505"/>
          <w:kern w:val="3"/>
          <w:sz w:val="28"/>
          <w:szCs w:val="28"/>
          <w:lang w:eastAsia="ru-RU" w:bidi="hi-IN"/>
        </w:rPr>
        <w:t>Провайдери аудіовізуальних сервісів (ПАС).</w:t>
      </w:r>
    </w:p>
    <w:p w:rsidR="006A547C" w:rsidRPr="006A547C" w:rsidRDefault="006A547C" w:rsidP="006A547C">
      <w:pPr>
        <w:shd w:val="clear" w:color="auto" w:fill="FFFFFF"/>
        <w:suppressAutoHyphens/>
        <w:autoSpaceDN w:val="0"/>
        <w:spacing w:after="0"/>
        <w:ind w:left="-567" w:firstLine="567"/>
        <w:jc w:val="center"/>
        <w:textAlignment w:val="baseline"/>
        <w:rPr>
          <w:rFonts w:ascii="Times New Roman" w:eastAsia="Calibri" w:hAnsi="Times New Roman" w:cs="Times New Roman"/>
          <w:color w:val="050505"/>
          <w:kern w:val="3"/>
          <w:sz w:val="28"/>
          <w:szCs w:val="28"/>
          <w:lang w:val="ru-RU" w:eastAsia="ru-RU" w:bidi="hi-IN"/>
        </w:rPr>
      </w:pPr>
      <w:r w:rsidRPr="006A547C">
        <w:rPr>
          <w:rFonts w:ascii="Times New Roman" w:eastAsia="Calibri" w:hAnsi="Times New Roman" w:cs="Times New Roman"/>
          <w:color w:val="050505"/>
          <w:kern w:val="3"/>
          <w:sz w:val="28"/>
          <w:szCs w:val="28"/>
          <w:lang w:eastAsia="ru-RU" w:bidi="hi-IN"/>
        </w:rPr>
        <w:t>На території області працюють</w:t>
      </w:r>
      <w:r w:rsidRPr="006A547C">
        <w:rPr>
          <w:rFonts w:ascii="Times New Roman" w:eastAsia="Calibri" w:hAnsi="Times New Roman" w:cs="Times New Roman"/>
          <w:color w:val="050505"/>
          <w:kern w:val="3"/>
          <w:sz w:val="28"/>
          <w:szCs w:val="28"/>
          <w:lang w:val="ru-RU" w:eastAsia="ru-RU" w:bidi="hi-IN"/>
        </w:rPr>
        <w:t xml:space="preserve"> 13</w:t>
      </w:r>
      <w:r w:rsidRPr="006A547C">
        <w:rPr>
          <w:rFonts w:ascii="Times New Roman" w:eastAsia="Calibri" w:hAnsi="Times New Roman" w:cs="Times New Roman"/>
          <w:color w:val="050505"/>
          <w:kern w:val="3"/>
          <w:sz w:val="28"/>
          <w:szCs w:val="28"/>
          <w:lang w:eastAsia="ru-RU" w:bidi="hi-IN"/>
        </w:rPr>
        <w:t xml:space="preserve"> місцевих провайдерів аудіовізуальних сервісів:</w:t>
      </w:r>
      <w:r>
        <w:rPr>
          <w:rFonts w:ascii="Times New Roman" w:eastAsia="Calibri" w:hAnsi="Times New Roman" w:cs="Times New Roman"/>
          <w:color w:val="050505"/>
          <w:kern w:val="3"/>
          <w:sz w:val="28"/>
          <w:szCs w:val="28"/>
          <w:lang w:val="ru-RU" w:eastAsia="ru-RU" w:bidi="hi-IN"/>
        </w:rPr>
        <w:t xml:space="preserve"> </w:t>
      </w:r>
      <w:bookmarkStart w:id="0" w:name="_GoBack"/>
      <w:bookmarkEnd w:id="0"/>
      <w:r w:rsidRPr="006A547C">
        <w:rPr>
          <w:rFonts w:ascii="Times New Roman" w:eastAsia="Calibri" w:hAnsi="Times New Roman" w:cs="Times New Roman"/>
          <w:color w:val="050505"/>
          <w:kern w:val="3"/>
          <w:sz w:val="28"/>
          <w:szCs w:val="28"/>
          <w:lang w:eastAsia="ru-RU" w:bidi="hi-IN"/>
        </w:rPr>
        <w:t xml:space="preserve"> </w:t>
      </w:r>
      <w:proofErr w:type="spellStart"/>
      <w:r w:rsidRPr="006A547C">
        <w:rPr>
          <w:rFonts w:ascii="Times New Roman" w:eastAsia="Calibri" w:hAnsi="Times New Roman" w:cs="Times New Roman"/>
          <w:i/>
          <w:color w:val="4472C4"/>
          <w:kern w:val="3"/>
          <w:sz w:val="28"/>
          <w:szCs w:val="28"/>
          <w:lang w:val="ru-RU" w:eastAsia="ru-RU" w:bidi="hi-IN"/>
          <w14:textFill>
            <w14:solidFill>
              <w14:srgbClr w14:val="4472C4">
                <w14:lumMod w14:val="75000"/>
              </w14:srgbClr>
            </w14:solidFill>
          </w14:textFill>
        </w:rPr>
        <w:t>Додаток</w:t>
      </w:r>
      <w:proofErr w:type="spellEnd"/>
      <w:r w:rsidRPr="006A547C">
        <w:rPr>
          <w:rFonts w:ascii="Times New Roman" w:eastAsia="Calibri" w:hAnsi="Times New Roman" w:cs="Times New Roman"/>
          <w:i/>
          <w:color w:val="4472C4"/>
          <w:kern w:val="3"/>
          <w:sz w:val="28"/>
          <w:szCs w:val="28"/>
          <w:lang w:val="ru-RU" w:eastAsia="ru-RU" w:bidi="hi-IN"/>
          <w14:textFill>
            <w14:solidFill>
              <w14:srgbClr w14:val="4472C4">
                <w14:lumMod w14:val="75000"/>
              </w14:srgbClr>
            </w14:solidFill>
          </w14:textFill>
        </w:rPr>
        <w:t> №5</w:t>
      </w:r>
    </w:p>
    <w:p w:rsidR="006A547C" w:rsidRPr="006A547C" w:rsidRDefault="006A547C" w:rsidP="006A547C">
      <w:pPr>
        <w:shd w:val="clear" w:color="auto" w:fill="FFFFFF"/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 w:cs="Times New Roman"/>
          <w:i/>
          <w:color w:val="050505"/>
          <w:kern w:val="3"/>
          <w:sz w:val="24"/>
          <w:szCs w:val="24"/>
          <w:lang w:val="ru-RU" w:eastAsia="ru-RU" w:bidi="hi-IN"/>
        </w:rPr>
      </w:pPr>
    </w:p>
    <w:tbl>
      <w:tblPr>
        <w:tblW w:w="9640" w:type="dxa"/>
        <w:tblCellSpacing w:w="0" w:type="dxa"/>
        <w:tblInd w:w="-3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4536"/>
        <w:gridCol w:w="2552"/>
        <w:gridCol w:w="1559"/>
      </w:tblGrid>
      <w:tr w:rsidR="006A547C" w:rsidRPr="006A547C" w:rsidTr="007104C9">
        <w:trPr>
          <w:trHeight w:val="1110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before="100" w:beforeAutospacing="1" w:after="100" w:afterAutospacing="1" w:line="280" w:lineRule="atLeast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№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Найменування провайдера аудіовізуальних сервісів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Мережа</w:t>
            </w:r>
          </w:p>
          <w:p w:rsidR="006A547C" w:rsidRPr="006A547C" w:rsidRDefault="006A547C" w:rsidP="006A547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(технології, що застосовуються для надання доступу)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Ідентифікатор медіа</w:t>
            </w:r>
          </w:p>
        </w:tc>
      </w:tr>
      <w:tr w:rsidR="006A547C" w:rsidRPr="006A547C" w:rsidTr="007104C9">
        <w:trPr>
          <w:trHeight w:val="1110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numPr>
                <w:ilvl w:val="0"/>
                <w:numId w:val="1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«ТЕЛЕКОМПАНІЯ «ІНЖЕНЕР»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R50-02001</w:t>
            </w:r>
          </w:p>
        </w:tc>
      </w:tr>
      <w:tr w:rsidR="006A547C" w:rsidRPr="006A547C" w:rsidTr="007104C9">
        <w:trPr>
          <w:trHeight w:val="1078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2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«ТЕЛЕРАІОКОМПАНІЯ «ТІМ»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кабельна аналогова, кабельна цифрова, </w:t>
            </w:r>
          </w:p>
          <w:p w:rsidR="006A547C" w:rsidRPr="006A547C" w:rsidRDefault="006A547C" w:rsidP="006A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R50-05242</w:t>
            </w:r>
          </w:p>
        </w:tc>
      </w:tr>
      <w:tr w:rsidR="006A547C" w:rsidRPr="006A547C" w:rsidTr="007104C9">
        <w:trPr>
          <w:trHeight w:val="933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3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«МЕРКУРІЙ ТВ-ПЛЮС»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R50-04981</w:t>
            </w:r>
          </w:p>
        </w:tc>
      </w:tr>
      <w:tr w:rsidR="006A547C" w:rsidRPr="006A547C" w:rsidTr="007104C9">
        <w:trPr>
          <w:trHeight w:val="966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4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«МАКЛАУТ- ТВ»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R50-01998</w:t>
            </w:r>
          </w:p>
        </w:tc>
      </w:tr>
      <w:tr w:rsidR="006A547C" w:rsidRPr="006A547C" w:rsidTr="007104C9">
        <w:trPr>
          <w:trHeight w:val="70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5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ПП</w:t>
            </w: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«</w:t>
            </w: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ТЕЛЕРАД</w:t>
            </w: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</w:t>
            </w: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ОКОМПАНІЯ </w:t>
            </w: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«</w:t>
            </w:r>
            <w:proofErr w:type="gramStart"/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СМ</w:t>
            </w:r>
            <w:proofErr w:type="gramEnd"/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ІЛА-ТВ»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R50-04796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6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«ТЕЛЕКОМПАНІЯ «КАБЕЛЬНЕ ТЕЛЕБАЧЕННЯ - ЗОЛОТОНОША»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R50-02000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7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 ТВ ВАТУТІНО»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R50-01995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8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 ТВ ПЕРЕЯСЛАВ»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R50-01996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9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 ТВ ЧЕРКАСИ»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R50-01997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10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 ТВ ЗВЕНИГОРОДКА»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R50-01999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11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 ТВ СМІЛА»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R50-01993</w:t>
            </w:r>
          </w:p>
        </w:tc>
      </w:tr>
      <w:tr w:rsidR="006A547C" w:rsidRPr="006A547C" w:rsidTr="007104C9">
        <w:trPr>
          <w:trHeight w:val="552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12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ТОВ «МАКЛАУТ ТВ КОРСУНЬ»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аналогова, кабельна цифрова, IPTV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R50-01994</w:t>
            </w:r>
          </w:p>
        </w:tc>
      </w:tr>
      <w:tr w:rsidR="006A547C" w:rsidRPr="006A547C" w:rsidTr="007104C9">
        <w:trPr>
          <w:trHeight w:val="869"/>
          <w:tblCellSpacing w:w="0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numPr>
                <w:ilvl w:val="0"/>
                <w:numId w:val="13"/>
              </w:numPr>
              <w:spacing w:before="100" w:beforeAutospacing="1" w:after="100" w:afterAutospacing="1" w:line="28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ПП ТЕХНІЧНОГО ТЕЛЕРАДІО ОПЕРАТОРА «КВАНТ»</w:t>
            </w:r>
          </w:p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кабельна аналогова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6A547C" w:rsidRPr="006A547C" w:rsidRDefault="006A547C" w:rsidP="006A5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A547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R50-05519</w:t>
            </w:r>
          </w:p>
        </w:tc>
      </w:tr>
    </w:tbl>
    <w:p w:rsidR="006A547C" w:rsidRPr="006A547C" w:rsidRDefault="006A547C" w:rsidP="006A547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6A547C" w:rsidRPr="006A54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1B70"/>
    <w:multiLevelType w:val="multilevel"/>
    <w:tmpl w:val="7DAEF4D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C6EAD"/>
    <w:multiLevelType w:val="multilevel"/>
    <w:tmpl w:val="6DE4598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D6E8E"/>
    <w:multiLevelType w:val="multilevel"/>
    <w:tmpl w:val="3112DA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D14979"/>
    <w:multiLevelType w:val="multilevel"/>
    <w:tmpl w:val="B504FF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A27BB7"/>
    <w:multiLevelType w:val="multilevel"/>
    <w:tmpl w:val="BFD284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A142E2"/>
    <w:multiLevelType w:val="multilevel"/>
    <w:tmpl w:val="499446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C80EEB"/>
    <w:multiLevelType w:val="multilevel"/>
    <w:tmpl w:val="EA3A734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9F1AA6"/>
    <w:multiLevelType w:val="multilevel"/>
    <w:tmpl w:val="07F0D60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D209E2"/>
    <w:multiLevelType w:val="multilevel"/>
    <w:tmpl w:val="C22C8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BF4287"/>
    <w:multiLevelType w:val="multilevel"/>
    <w:tmpl w:val="F8DEF0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C15347"/>
    <w:multiLevelType w:val="multilevel"/>
    <w:tmpl w:val="2CB2F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293FC3"/>
    <w:multiLevelType w:val="multilevel"/>
    <w:tmpl w:val="CAF222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E857E4B"/>
    <w:multiLevelType w:val="multilevel"/>
    <w:tmpl w:val="890625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11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939"/>
    <w:rsid w:val="005D3939"/>
    <w:rsid w:val="006A547C"/>
    <w:rsid w:val="00CC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2</cp:revision>
  <dcterms:created xsi:type="dcterms:W3CDTF">2026-02-11T13:53:00Z</dcterms:created>
  <dcterms:modified xsi:type="dcterms:W3CDTF">2026-02-11T13:54:00Z</dcterms:modified>
</cp:coreProperties>
</file>